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72" w:rsidRDefault="000F6A72" w:rsidP="000F6A72">
      <w:pPr>
        <w:pStyle w:val="a5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/>
                    <pic:cNvPicPr/>
                  </pic:nvPicPr>
                  <pic:blipFill>
                    <a:blip r:embed="rId6" cstate="print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0F6A72" w:rsidRDefault="000F6A72" w:rsidP="000F6A72">
      <w:pPr>
        <w:pStyle w:val="a6"/>
        <w:spacing w:line="240" w:lineRule="auto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ΕΛΛΗΝΙΚΗ ΔΗΜΟΚΡΑΤΙΑ</w:t>
      </w:r>
    </w:p>
    <w:p w:rsidR="000F6A72" w:rsidRPr="000F6A72" w:rsidRDefault="000F6A72" w:rsidP="000F6A72">
      <w:pPr>
        <w:pStyle w:val="Body"/>
        <w:jc w:val="center"/>
        <w:rPr>
          <w:rFonts w:ascii="Calibri" w:eastAsia="Calibri" w:hAnsi="Calibri" w:cs="Calibri"/>
          <w:b/>
          <w:bCs/>
          <w:lang w:val="el-GR"/>
        </w:rPr>
      </w:pPr>
      <w:r w:rsidRPr="00AD5DDE">
        <w:rPr>
          <w:rFonts w:ascii="Calibri" w:eastAsia="Calibri" w:hAnsi="Calibri" w:cs="Calibri"/>
          <w:b/>
          <w:bCs/>
          <w:sz w:val="24"/>
          <w:szCs w:val="24"/>
          <w:lang w:val="el-GR"/>
        </w:rPr>
        <w:t>ΥΠΟΥΡΓΕΙΟ ΠΟΛΙΤΙΣΜΟΥ &amp; ΑΘΛΗΤΙΣΜΟΥ</w:t>
      </w:r>
    </w:p>
    <w:p w:rsidR="000F6A72" w:rsidRPr="000F6A72" w:rsidRDefault="000F6A72" w:rsidP="000F6A72">
      <w:pPr>
        <w:pStyle w:val="Body"/>
        <w:jc w:val="center"/>
        <w:rPr>
          <w:rFonts w:ascii="Calibri" w:eastAsia="Calibri" w:hAnsi="Calibri" w:cs="Calibri"/>
          <w:b/>
          <w:bCs/>
          <w:lang w:val="el-GR"/>
        </w:rPr>
      </w:pPr>
      <w:r w:rsidRPr="00AD5DDE">
        <w:rPr>
          <w:rFonts w:ascii="Calibri" w:eastAsia="Calibri" w:hAnsi="Calibri" w:cs="Calibri"/>
          <w:b/>
          <w:bCs/>
          <w:sz w:val="24"/>
          <w:szCs w:val="24"/>
          <w:lang w:val="el-GR"/>
        </w:rPr>
        <w:t>ΜΟΥΣΕΙΟ ΦΥΣΙΚΗΣ ΙΣΤΟΡΙΑΣ ΑΠΟΛΙΘΩΜΕΝΟΥ ΔΑΣΟΥΣ ΛΕΣΒΟΥ</w:t>
      </w:r>
    </w:p>
    <w:p w:rsidR="000F6A72" w:rsidRPr="000F6A72" w:rsidRDefault="000F6A72" w:rsidP="000F6A72">
      <w:pPr>
        <w:pStyle w:val="Body"/>
        <w:jc w:val="center"/>
        <w:rPr>
          <w:rFonts w:ascii="Calibri" w:eastAsia="Calibri" w:hAnsi="Calibri" w:cs="Calibri"/>
          <w:lang w:val="el-GR"/>
        </w:rPr>
      </w:pPr>
      <w:r w:rsidRPr="00AD5DDE">
        <w:rPr>
          <w:rFonts w:ascii="Calibri" w:eastAsia="Calibri" w:hAnsi="Calibri" w:cs="Calibri"/>
          <w:sz w:val="24"/>
          <w:szCs w:val="24"/>
          <w:lang w:val="el-GR"/>
        </w:rPr>
        <w:t>----------------------------------------------------------------------------------------------------------------</w:t>
      </w:r>
    </w:p>
    <w:p w:rsidR="000F6A72" w:rsidRDefault="000F6A72" w:rsidP="000F6A72">
      <w:pPr>
        <w:pStyle w:val="Body"/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Ταχ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>. Δ/</w:t>
      </w: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νση: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 xml:space="preserve"> 81103 Σίγρι Λέσβου  *   </w:t>
      </w:r>
      <w:proofErr w:type="spellStart"/>
      <w:r w:rsidRPr="00AD5DDE">
        <w:rPr>
          <w:rFonts w:ascii="Calibri" w:eastAsia="Calibri" w:hAnsi="Calibri" w:cs="Calibri"/>
          <w:sz w:val="24"/>
          <w:szCs w:val="24"/>
          <w:lang w:val="el-GR"/>
        </w:rPr>
        <w:t>Τηλ</w:t>
      </w:r>
      <w:proofErr w:type="spellEnd"/>
      <w:r w:rsidRPr="00AD5DDE">
        <w:rPr>
          <w:rFonts w:ascii="Calibri" w:eastAsia="Calibri" w:hAnsi="Calibri" w:cs="Calibri"/>
          <w:sz w:val="24"/>
          <w:szCs w:val="24"/>
          <w:lang w:val="el-GR"/>
        </w:rPr>
        <w:t xml:space="preserve">.- </w:t>
      </w:r>
      <w:r>
        <w:rPr>
          <w:rFonts w:ascii="Calibri" w:eastAsia="Calibri" w:hAnsi="Calibri" w:cs="Calibri"/>
          <w:sz w:val="24"/>
          <w:szCs w:val="24"/>
          <w:lang w:val="fr-FR"/>
        </w:rPr>
        <w:t>FAX</w:t>
      </w:r>
      <w:r>
        <w:rPr>
          <w:rFonts w:ascii="Calibri" w:eastAsia="Calibri" w:hAnsi="Calibri" w:cs="Calibri"/>
          <w:sz w:val="24"/>
          <w:szCs w:val="24"/>
          <w:lang w:val="pt-PT"/>
        </w:rPr>
        <w:t>: 2253054434, 2251047033</w:t>
      </w:r>
    </w:p>
    <w:p w:rsidR="000F6A72" w:rsidRPr="000F6A72" w:rsidRDefault="000F6A72" w:rsidP="000F6A72">
      <w:pPr>
        <w:pStyle w:val="Body"/>
        <w:ind w:left="180"/>
        <w:jc w:val="center"/>
        <w:rPr>
          <w:rFonts w:ascii="Calibri" w:eastAsia="Calibri" w:hAnsi="Calibri" w:cs="Calibri"/>
          <w:bCs/>
          <w:color w:val="auto"/>
          <w:lang w:val="pt-PT"/>
        </w:rPr>
      </w:pPr>
      <w:r w:rsidRPr="000F6A72">
        <w:rPr>
          <w:rFonts w:ascii="Calibri" w:eastAsia="Calibri" w:hAnsi="Calibri" w:cs="Calibri"/>
          <w:bCs/>
          <w:color w:val="auto"/>
          <w:sz w:val="24"/>
          <w:szCs w:val="24"/>
          <w:lang w:val="pt-PT"/>
        </w:rPr>
        <w:t xml:space="preserve">www.lesvosmuseum.gr  </w:t>
      </w:r>
      <w:r w:rsidRPr="000F6A72">
        <w:rPr>
          <w:rFonts w:ascii="Calibri" w:eastAsia="Calibri" w:hAnsi="Calibri" w:cs="Calibri"/>
          <w:color w:val="auto"/>
          <w:sz w:val="24"/>
          <w:szCs w:val="24"/>
          <w:lang w:val="pt-PT"/>
        </w:rPr>
        <w:t>*</w:t>
      </w:r>
      <w:r w:rsidRPr="000F6A72">
        <w:rPr>
          <w:rFonts w:ascii="Calibri" w:eastAsia="Calibri" w:hAnsi="Calibri" w:cs="Calibri"/>
          <w:bCs/>
          <w:color w:val="auto"/>
          <w:sz w:val="24"/>
          <w:szCs w:val="24"/>
          <w:lang w:val="pt-PT"/>
        </w:rPr>
        <w:t xml:space="preserve">  www.petrifiedforest.gr  </w:t>
      </w:r>
      <w:r w:rsidRPr="000F6A72">
        <w:rPr>
          <w:rFonts w:ascii="Calibri" w:eastAsia="Calibri" w:hAnsi="Calibri" w:cs="Calibri"/>
          <w:color w:val="auto"/>
          <w:sz w:val="24"/>
          <w:szCs w:val="24"/>
          <w:lang w:val="pt-PT"/>
        </w:rPr>
        <w:t>*</w:t>
      </w:r>
      <w:r w:rsidRPr="000F6A72">
        <w:rPr>
          <w:rFonts w:ascii="Calibri" w:eastAsia="Calibri" w:hAnsi="Calibri" w:cs="Calibri"/>
          <w:bCs/>
          <w:color w:val="auto"/>
          <w:sz w:val="24"/>
          <w:szCs w:val="24"/>
          <w:lang w:val="pt-PT"/>
        </w:rPr>
        <w:t xml:space="preserve">  E-Mail: </w:t>
      </w:r>
      <w:hyperlink r:id="rId7" w:history="1">
        <w:r w:rsidRPr="000F6A72">
          <w:rPr>
            <w:rStyle w:val="Hyperlink0"/>
            <w:b w:val="0"/>
            <w:bCs w:val="0"/>
            <w:color w:val="auto"/>
            <w:u w:val="none"/>
          </w:rPr>
          <w:t>lesvospf@otenet.gr</w:t>
        </w:r>
      </w:hyperlink>
    </w:p>
    <w:p w:rsidR="004443D4" w:rsidRPr="000F6A72" w:rsidRDefault="004443D4">
      <w:pPr>
        <w:pStyle w:val="Body"/>
        <w:jc w:val="center"/>
        <w:rPr>
          <w:rFonts w:asciiTheme="minorHAnsi" w:hAnsiTheme="minorHAnsi" w:cstheme="minorHAnsi"/>
          <w:b/>
          <w:bCs/>
          <w:sz w:val="28"/>
          <w:szCs w:val="28"/>
          <w:lang w:val="pt-PT"/>
        </w:rPr>
      </w:pPr>
    </w:p>
    <w:p w:rsidR="00DF3382" w:rsidRPr="000F6A72" w:rsidRDefault="00DF3382">
      <w:pPr>
        <w:pStyle w:val="Body"/>
        <w:jc w:val="center"/>
        <w:rPr>
          <w:rFonts w:asciiTheme="minorHAnsi" w:hAnsiTheme="minorHAnsi" w:cstheme="minorHAnsi"/>
          <w:b/>
          <w:bCs/>
          <w:sz w:val="32"/>
          <w:szCs w:val="32"/>
          <w:lang w:val="en-US"/>
        </w:rPr>
      </w:pPr>
    </w:p>
    <w:p w:rsidR="006D4F23" w:rsidRPr="006D4F23" w:rsidRDefault="006D4F23" w:rsidP="006D4F23">
      <w:pPr>
        <w:keepNext/>
        <w:spacing w:after="120"/>
        <w:jc w:val="center"/>
        <w:outlineLvl w:val="0"/>
        <w:rPr>
          <w:rFonts w:ascii="Tahoma" w:hAnsi="Tahoma" w:cs="Tahoma"/>
          <w:b/>
          <w:color w:val="800000"/>
          <w:sz w:val="32"/>
          <w:szCs w:val="32"/>
          <w:lang w:val="el-GR"/>
        </w:rPr>
      </w:pPr>
      <w:r>
        <w:rPr>
          <w:rFonts w:ascii="Tahoma" w:hAnsi="Tahoma" w:cs="Tahoma"/>
          <w:b/>
          <w:color w:val="800000"/>
          <w:sz w:val="32"/>
          <w:szCs w:val="32"/>
          <w:lang w:val="el-GR"/>
        </w:rPr>
        <w:t xml:space="preserve">ΔΙΑΔΙΚΤΥΑΚΟ </w:t>
      </w:r>
      <w:r w:rsidRPr="006D4F23">
        <w:rPr>
          <w:rFonts w:ascii="Tahoma" w:hAnsi="Tahoma" w:cs="Tahoma"/>
          <w:b/>
          <w:color w:val="800000"/>
          <w:sz w:val="32"/>
          <w:szCs w:val="32"/>
          <w:lang w:val="el-GR"/>
        </w:rPr>
        <w:t xml:space="preserve">ΕΠΙΣΤΗΜΟΝΙΚΟ ΣΥΝΕΔΡΙΟ ΓΕΩΓΡΑΦΙΑΣ </w:t>
      </w:r>
    </w:p>
    <w:p w:rsidR="006D4F23" w:rsidRPr="006D4F23" w:rsidRDefault="006D4F23" w:rsidP="006D4F23">
      <w:pPr>
        <w:keepNext/>
        <w:spacing w:after="120"/>
        <w:jc w:val="center"/>
        <w:outlineLvl w:val="0"/>
        <w:rPr>
          <w:rFonts w:ascii="Tahoma" w:hAnsi="Tahoma" w:cs="Tahoma"/>
          <w:b/>
          <w:color w:val="800000"/>
          <w:sz w:val="32"/>
          <w:szCs w:val="32"/>
          <w:lang w:val="el-GR"/>
        </w:rPr>
      </w:pPr>
      <w:r w:rsidRPr="006D4F23">
        <w:rPr>
          <w:rFonts w:ascii="Tahoma" w:hAnsi="Tahoma" w:cs="Tahoma"/>
          <w:b/>
          <w:color w:val="800000"/>
          <w:sz w:val="32"/>
          <w:szCs w:val="32"/>
          <w:lang w:val="el-GR"/>
        </w:rPr>
        <w:t>«Η Γεωγραφία σε έναν κόσμο που Αλλάζει»</w:t>
      </w:r>
    </w:p>
    <w:p w:rsidR="00730FF0" w:rsidRPr="00730FF0" w:rsidRDefault="00730FF0" w:rsidP="00730FF0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</w:p>
    <w:p w:rsidR="00DF3382" w:rsidRPr="000A4E71" w:rsidRDefault="00CE2FBD" w:rsidP="00D43DC6">
      <w:pPr>
        <w:pStyle w:val="Body"/>
        <w:jc w:val="center"/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</w:pPr>
      <w:r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>Παρουσίαση των δ</w:t>
      </w:r>
      <w:r w:rsidR="00681982"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>ράσε</w:t>
      </w:r>
      <w:r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>ων</w:t>
      </w:r>
      <w:r w:rsidR="00681982"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 xml:space="preserve"> </w:t>
      </w:r>
      <w:r w:rsidR="005A08E4"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>για την ανάδειξη και διαχείριση του</w:t>
      </w:r>
      <w:r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 xml:space="preserve"> Απολιθωμένου Δάσους</w:t>
      </w:r>
      <w:r w:rsidR="00681982"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 xml:space="preserve"> </w:t>
      </w:r>
      <w:r w:rsidR="005A08E4"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 xml:space="preserve">και του φυσικού πλούτου της </w:t>
      </w:r>
      <w:r w:rsidR="00681982">
        <w:rPr>
          <w:rFonts w:asciiTheme="minorHAnsi" w:hAnsiTheme="minorHAnsi" w:cstheme="minorHAnsi"/>
          <w:b/>
          <w:bCs/>
          <w:color w:val="800000"/>
          <w:sz w:val="52"/>
          <w:szCs w:val="52"/>
          <w:lang w:val="el-GR"/>
        </w:rPr>
        <w:t>Λέσβου</w:t>
      </w:r>
    </w:p>
    <w:p w:rsidR="001B37BD" w:rsidRPr="000A4E71" w:rsidRDefault="001B37BD" w:rsidP="00D43DC6">
      <w:pPr>
        <w:pStyle w:val="Body"/>
        <w:jc w:val="center"/>
        <w:rPr>
          <w:rFonts w:asciiTheme="minorHAnsi" w:hAnsiTheme="minorHAnsi" w:cstheme="minorHAnsi"/>
          <w:b/>
          <w:bCs/>
          <w:sz w:val="32"/>
          <w:szCs w:val="32"/>
          <w:lang w:val="el-GR"/>
        </w:rPr>
      </w:pPr>
    </w:p>
    <w:p w:rsidR="001B37BD" w:rsidRPr="000A4E71" w:rsidRDefault="006D4F23" w:rsidP="001B37BD">
      <w:pPr>
        <w:jc w:val="center"/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</w:pPr>
      <w:r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>2 – 4 Ιουνίου</w:t>
      </w:r>
      <w:r w:rsidR="001B37BD"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 202</w:t>
      </w:r>
      <w:r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>1</w:t>
      </w:r>
      <w:r w:rsidR="001B37BD" w:rsidRPr="000A4E71">
        <w:rPr>
          <w:rFonts w:asciiTheme="minorHAnsi" w:hAnsiTheme="minorHAnsi" w:cstheme="minorHAnsi"/>
          <w:b/>
          <w:bCs/>
          <w:color w:val="800000"/>
          <w:sz w:val="32"/>
          <w:szCs w:val="32"/>
          <w:lang w:val="el-GR"/>
        </w:rPr>
        <w:t xml:space="preserve"> </w:t>
      </w:r>
    </w:p>
    <w:p w:rsidR="00DF3382" w:rsidRPr="006D4F23" w:rsidRDefault="00DF3382">
      <w:pPr>
        <w:pStyle w:val="Body"/>
        <w:jc w:val="center"/>
        <w:rPr>
          <w:rFonts w:ascii="Arial" w:hAnsi="Arial" w:cs="Arial"/>
          <w:b/>
          <w:bCs/>
          <w:sz w:val="32"/>
          <w:szCs w:val="32"/>
          <w:lang w:val="el-GR"/>
        </w:rPr>
      </w:pPr>
    </w:p>
    <w:p w:rsidR="006D4F23" w:rsidRDefault="005A08E4" w:rsidP="006D4F23">
      <w:pPr>
        <w:spacing w:after="12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Σ</w:t>
      </w:r>
      <w:r w:rsidR="006D4F23" w:rsidRPr="006D4F23">
        <w:rPr>
          <w:rFonts w:ascii="Arial" w:hAnsi="Arial" w:cs="Arial"/>
          <w:lang w:val="el-GR"/>
        </w:rPr>
        <w:t xml:space="preserve">το Επιστημονικό Συνέδριο </w:t>
      </w:r>
      <w:r w:rsidR="006D4F23">
        <w:rPr>
          <w:rFonts w:ascii="Arial" w:hAnsi="Arial" w:cs="Arial"/>
          <w:lang w:val="el-GR"/>
        </w:rPr>
        <w:t xml:space="preserve">Γεωγραφίας </w:t>
      </w:r>
      <w:r w:rsidR="006D4F23" w:rsidRPr="006D4F23">
        <w:rPr>
          <w:rFonts w:ascii="Arial" w:hAnsi="Arial" w:cs="Arial"/>
          <w:lang w:val="el-GR"/>
        </w:rPr>
        <w:t>με αντικείμενο «Η Γεωγραφία σε έναν κόσμο που Αλλάζει»</w:t>
      </w:r>
      <w:r w:rsidR="006D4F23">
        <w:rPr>
          <w:rFonts w:ascii="Arial" w:hAnsi="Arial" w:cs="Arial"/>
          <w:lang w:val="el-GR"/>
        </w:rPr>
        <w:t>, το οποίο οργανώνεται από το</w:t>
      </w:r>
      <w:r w:rsidR="006D4F23" w:rsidRPr="006D4F23">
        <w:rPr>
          <w:rFonts w:ascii="Arial" w:hAnsi="Arial" w:cs="Arial"/>
          <w:lang w:val="el-GR"/>
        </w:rPr>
        <w:t xml:space="preserve"> Τμήμα Γεωγραφίας του Πανεπιστημίου Αιγαίου </w:t>
      </w:r>
      <w:r w:rsidR="006D4F23">
        <w:rPr>
          <w:rFonts w:ascii="Arial" w:hAnsi="Arial" w:cs="Arial"/>
          <w:lang w:val="el-GR"/>
        </w:rPr>
        <w:t xml:space="preserve">και </w:t>
      </w:r>
      <w:r>
        <w:rPr>
          <w:rFonts w:ascii="Arial" w:hAnsi="Arial" w:cs="Arial"/>
          <w:lang w:val="el-GR"/>
        </w:rPr>
        <w:t>πραγματοποι</w:t>
      </w:r>
      <w:r w:rsidR="006D4F23">
        <w:rPr>
          <w:rFonts w:ascii="Arial" w:hAnsi="Arial" w:cs="Arial"/>
          <w:lang w:val="el-GR"/>
        </w:rPr>
        <w:t>εί</w:t>
      </w:r>
      <w:r>
        <w:rPr>
          <w:rFonts w:ascii="Arial" w:hAnsi="Arial" w:cs="Arial"/>
          <w:lang w:val="el-GR"/>
        </w:rPr>
        <w:t>ται</w:t>
      </w:r>
      <w:r w:rsidR="006D4F23">
        <w:rPr>
          <w:rFonts w:ascii="Arial" w:hAnsi="Arial" w:cs="Arial"/>
          <w:lang w:val="el-GR"/>
        </w:rPr>
        <w:t xml:space="preserve"> διαδικτυακά</w:t>
      </w:r>
      <w:r w:rsidR="006D4F23" w:rsidRPr="006D4F23">
        <w:rPr>
          <w:rFonts w:ascii="Arial" w:hAnsi="Arial" w:cs="Arial"/>
          <w:lang w:val="el-GR"/>
        </w:rPr>
        <w:t xml:space="preserve"> από </w:t>
      </w:r>
      <w:r w:rsidR="006D4F23">
        <w:rPr>
          <w:rFonts w:ascii="Arial" w:hAnsi="Arial" w:cs="Arial"/>
          <w:lang w:val="el-GR"/>
        </w:rPr>
        <w:t>2</w:t>
      </w:r>
      <w:r w:rsidR="006D4F23" w:rsidRPr="006D4F23">
        <w:rPr>
          <w:rFonts w:ascii="Arial" w:hAnsi="Arial" w:cs="Arial"/>
          <w:lang w:val="el-GR"/>
        </w:rPr>
        <w:t xml:space="preserve"> έως </w:t>
      </w:r>
      <w:r w:rsidR="006D4F23">
        <w:rPr>
          <w:rFonts w:ascii="Arial" w:hAnsi="Arial" w:cs="Arial"/>
          <w:lang w:val="el-GR"/>
        </w:rPr>
        <w:t>6 Ιουνίου</w:t>
      </w:r>
      <w:r w:rsidR="006D4F23" w:rsidRPr="006D4F23">
        <w:rPr>
          <w:rFonts w:ascii="Arial" w:hAnsi="Arial" w:cs="Arial"/>
          <w:lang w:val="el-GR"/>
        </w:rPr>
        <w:t xml:space="preserve"> 202</w:t>
      </w:r>
      <w:r w:rsidR="006D4F23">
        <w:rPr>
          <w:rFonts w:ascii="Arial" w:hAnsi="Arial" w:cs="Arial"/>
          <w:lang w:val="el-GR"/>
        </w:rPr>
        <w:t>1</w:t>
      </w:r>
      <w:r>
        <w:rPr>
          <w:rFonts w:ascii="Arial" w:hAnsi="Arial" w:cs="Arial"/>
          <w:lang w:val="el-GR"/>
        </w:rPr>
        <w:t xml:space="preserve"> παρουσιάζονται </w:t>
      </w:r>
      <w:r w:rsidRPr="005A08E4">
        <w:rPr>
          <w:rFonts w:ascii="Arial" w:hAnsi="Arial" w:cs="Arial"/>
          <w:lang w:val="el-GR"/>
        </w:rPr>
        <w:t>σημαντικές δράσεις για την ανάδειξη και διαχείριση του Απολιθωμένου Δάσους και του φυσικού πλούτου της Λέσβου</w:t>
      </w:r>
      <w:r w:rsidR="006D4F23">
        <w:rPr>
          <w:rFonts w:ascii="Arial" w:hAnsi="Arial" w:cs="Arial"/>
          <w:lang w:val="el-GR"/>
        </w:rPr>
        <w:t>.</w:t>
      </w:r>
    </w:p>
    <w:p w:rsidR="006D4F23" w:rsidRPr="006D4F23" w:rsidRDefault="006D4F23" w:rsidP="006D4F23">
      <w:pPr>
        <w:spacing w:after="120"/>
        <w:jc w:val="both"/>
        <w:rPr>
          <w:rFonts w:ascii="Arial" w:hAnsi="Arial" w:cs="Arial"/>
          <w:lang w:val="el-GR"/>
        </w:rPr>
      </w:pPr>
      <w:r w:rsidRPr="006D4F23">
        <w:rPr>
          <w:rFonts w:ascii="Arial" w:hAnsi="Arial" w:cs="Arial"/>
          <w:lang w:val="el-GR"/>
        </w:rPr>
        <w:t>Το Συνέδριο έχει επετειακό χαρ</w:t>
      </w:r>
      <w:r>
        <w:rPr>
          <w:rFonts w:ascii="Arial" w:hAnsi="Arial" w:cs="Arial"/>
          <w:lang w:val="el-GR"/>
        </w:rPr>
        <w:t>α</w:t>
      </w:r>
      <w:r w:rsidRPr="006D4F23">
        <w:rPr>
          <w:rFonts w:ascii="Arial" w:hAnsi="Arial" w:cs="Arial"/>
          <w:lang w:val="el-GR"/>
        </w:rPr>
        <w:t xml:space="preserve">κτήρα και διενεργείται στο πλαίσιο του εορτασμού των </w:t>
      </w:r>
      <w:r>
        <w:rPr>
          <w:rFonts w:ascii="Arial" w:hAnsi="Arial" w:cs="Arial"/>
          <w:lang w:val="el-GR"/>
        </w:rPr>
        <w:t xml:space="preserve">25 ετών </w:t>
      </w:r>
      <w:r w:rsidRPr="006D4F23">
        <w:rPr>
          <w:rFonts w:ascii="Arial" w:hAnsi="Arial" w:cs="Arial"/>
          <w:lang w:val="el-GR"/>
        </w:rPr>
        <w:t>του Τμήματος Γεωγραφίας του Πανεπιστήμιου Αιγαίου, του πρώτου ακαδημαϊκού τμήματος Γεωγραφίας στην Ελλάδα.</w:t>
      </w:r>
      <w:r>
        <w:rPr>
          <w:rFonts w:ascii="Arial" w:hAnsi="Arial" w:cs="Arial"/>
          <w:lang w:val="el-GR"/>
        </w:rPr>
        <w:t xml:space="preserve"> </w:t>
      </w:r>
      <w:r w:rsidRPr="006D4F23">
        <w:rPr>
          <w:rFonts w:ascii="Arial" w:hAnsi="Arial" w:cs="Arial"/>
          <w:lang w:val="el-GR"/>
        </w:rPr>
        <w:t xml:space="preserve">Η θεματολογία του Συνεδρίου περιλαμβάνει τις θεματικές περιοχές της Ανθρωπογεωγραφίας, της Φυσικής Γεωγραφίας, της Ανάπτυξης και Σχεδιασμού του Χώρου, της </w:t>
      </w:r>
      <w:proofErr w:type="spellStart"/>
      <w:r w:rsidRPr="006D4F23">
        <w:rPr>
          <w:rFonts w:ascii="Arial" w:hAnsi="Arial" w:cs="Arial"/>
          <w:lang w:val="el-GR"/>
        </w:rPr>
        <w:t>Γεωπληροφορικής</w:t>
      </w:r>
      <w:proofErr w:type="spellEnd"/>
      <w:r w:rsidRPr="006D4F23">
        <w:rPr>
          <w:rFonts w:ascii="Arial" w:hAnsi="Arial" w:cs="Arial"/>
          <w:lang w:val="el-GR"/>
        </w:rPr>
        <w:t xml:space="preserve"> και της Γεωγραφικής Εκπαίδευσης. Στα πλαίσια του Συνεδρίου θα πραγματοποιηθούν Θεματικές Συνεδρίες, Στρογγυλά Τραπέζια, Εργαστήρια </w:t>
      </w:r>
      <w:r>
        <w:rPr>
          <w:rFonts w:ascii="Arial" w:hAnsi="Arial" w:cs="Arial"/>
          <w:lang w:val="el-GR"/>
        </w:rPr>
        <w:t xml:space="preserve">καθώς και ειδική συνεδρία αφιερωμένη στα </w:t>
      </w:r>
      <w:r w:rsidRPr="0023116F">
        <w:rPr>
          <w:rFonts w:ascii="Arial" w:hAnsi="Arial" w:cs="Arial"/>
          <w:lang w:val="el-GR"/>
        </w:rPr>
        <w:t xml:space="preserve">Παγκόσμια </w:t>
      </w:r>
      <w:proofErr w:type="spellStart"/>
      <w:r w:rsidRPr="0023116F">
        <w:rPr>
          <w:rFonts w:ascii="Arial" w:hAnsi="Arial" w:cs="Arial"/>
          <w:lang w:val="el-GR"/>
        </w:rPr>
        <w:t>Γεωπάρκα</w:t>
      </w:r>
      <w:proofErr w:type="spellEnd"/>
      <w:r w:rsidRPr="0023116F">
        <w:rPr>
          <w:rFonts w:ascii="Arial" w:hAnsi="Arial" w:cs="Arial"/>
          <w:lang w:val="el-GR"/>
        </w:rPr>
        <w:t xml:space="preserve"> </w:t>
      </w:r>
      <w:r w:rsidRPr="0023116F">
        <w:rPr>
          <w:rFonts w:ascii="Arial" w:hAnsi="Arial" w:cs="Arial"/>
        </w:rPr>
        <w:t>UNESCO</w:t>
      </w:r>
      <w:r w:rsidRPr="006D4F23">
        <w:rPr>
          <w:rFonts w:ascii="Arial" w:hAnsi="Arial" w:cs="Arial"/>
          <w:lang w:val="el-GR"/>
        </w:rPr>
        <w:t xml:space="preserve">. </w:t>
      </w:r>
    </w:p>
    <w:p w:rsidR="006D4F23" w:rsidRDefault="006D4F23" w:rsidP="006D4F23">
      <w:pPr>
        <w:spacing w:after="120"/>
        <w:jc w:val="both"/>
        <w:rPr>
          <w:rFonts w:ascii="Arial" w:hAnsi="Arial" w:cs="Arial"/>
          <w:lang w:val="el-GR"/>
        </w:rPr>
      </w:pPr>
      <w:r w:rsidRPr="006D4F23">
        <w:rPr>
          <w:rFonts w:ascii="Arial" w:hAnsi="Arial" w:cs="Arial"/>
          <w:lang w:val="el-GR"/>
        </w:rPr>
        <w:t>Κατά τη διάρκεια του συνεδρίου οι επιστήμονες του Μουσείου Φυσικής Ιστορίας Απολιθωμένου δάσους Λέσβου θα παρουσιάσουν</w:t>
      </w:r>
      <w:r w:rsidR="005A08E4">
        <w:rPr>
          <w:rFonts w:ascii="Arial" w:hAnsi="Arial" w:cs="Arial"/>
          <w:lang w:val="el-GR"/>
        </w:rPr>
        <w:t xml:space="preserve"> επιστημονικές</w:t>
      </w:r>
      <w:r w:rsidRPr="006D4F23">
        <w:rPr>
          <w:rFonts w:ascii="Arial" w:hAnsi="Arial" w:cs="Arial"/>
          <w:lang w:val="el-GR"/>
        </w:rPr>
        <w:t xml:space="preserve"> </w:t>
      </w:r>
      <w:r w:rsidR="005A08E4" w:rsidRPr="006D4F23">
        <w:rPr>
          <w:rFonts w:ascii="Arial" w:hAnsi="Arial" w:cs="Arial"/>
          <w:lang w:val="el-GR"/>
        </w:rPr>
        <w:t xml:space="preserve">ανακοινώσεις </w:t>
      </w:r>
      <w:r w:rsidR="005A08E4">
        <w:rPr>
          <w:rFonts w:ascii="Arial" w:hAnsi="Arial" w:cs="Arial"/>
          <w:lang w:val="el-GR"/>
        </w:rPr>
        <w:t xml:space="preserve">που αναφέρονται στα ερευνητικά αποτελέσματα που προέκυψαν από την εκτέλεση μεγάλων έργων </w:t>
      </w:r>
      <w:r w:rsidRPr="006D4F23">
        <w:rPr>
          <w:rFonts w:ascii="Arial" w:hAnsi="Arial" w:cs="Arial"/>
          <w:lang w:val="el-GR"/>
        </w:rPr>
        <w:t>που υλοποιούνται στην προστατευόμενη περιοχή του Απολιθωμένου Δάσους</w:t>
      </w:r>
      <w:r w:rsidR="00BB0758" w:rsidRPr="00BB0758">
        <w:rPr>
          <w:rFonts w:ascii="Arial" w:hAnsi="Arial" w:cs="Arial"/>
          <w:lang w:val="el-GR"/>
        </w:rPr>
        <w:t xml:space="preserve"> </w:t>
      </w:r>
      <w:r w:rsidR="00BB0758">
        <w:rPr>
          <w:rFonts w:ascii="Arial" w:hAnsi="Arial" w:cs="Arial"/>
          <w:lang w:val="el-GR"/>
        </w:rPr>
        <w:t>που χρηματοδοτούνται από το ΠΕΠ Βορείου Αιγαίου</w:t>
      </w:r>
      <w:r w:rsidRPr="006D4F23">
        <w:rPr>
          <w:rFonts w:ascii="Arial" w:hAnsi="Arial" w:cs="Arial"/>
          <w:lang w:val="el-GR"/>
        </w:rPr>
        <w:t xml:space="preserve">, τις δράσεις </w:t>
      </w:r>
      <w:r w:rsidR="00BB0758">
        <w:rPr>
          <w:rFonts w:ascii="Arial" w:hAnsi="Arial" w:cs="Arial"/>
          <w:lang w:val="el-GR"/>
        </w:rPr>
        <w:t>ανασκαφής</w:t>
      </w:r>
      <w:r w:rsidRPr="006D4F23">
        <w:rPr>
          <w:rFonts w:ascii="Arial" w:hAnsi="Arial" w:cs="Arial"/>
          <w:lang w:val="el-GR"/>
        </w:rPr>
        <w:t xml:space="preserve"> και συντήρησης των απολιθωμάτων κατά μήκος του οδικού άξονα Καλλονής – Σιγρίου, που χρηματοδοτούνται από το Υπουργείο Υποδομών και Μεταφορών, </w:t>
      </w:r>
      <w:r w:rsidR="0023116F" w:rsidRPr="006D4F23">
        <w:rPr>
          <w:rFonts w:ascii="Arial" w:hAnsi="Arial" w:cs="Arial"/>
          <w:lang w:val="el-GR"/>
        </w:rPr>
        <w:t xml:space="preserve">το πρόγραμμα ανάδειξης και συντήρησης των απολιθωμάτων στο Πάρκο Απολιθωμένου Δάσους «Κύρια </w:t>
      </w:r>
      <w:r w:rsidR="0023116F" w:rsidRPr="006D4F23">
        <w:rPr>
          <w:rFonts w:ascii="Arial" w:hAnsi="Arial" w:cs="Arial"/>
          <w:lang w:val="el-GR"/>
        </w:rPr>
        <w:lastRenderedPageBreak/>
        <w:t xml:space="preserve">Απολιθωμένη», </w:t>
      </w:r>
      <w:r w:rsidR="005A08E4">
        <w:rPr>
          <w:rFonts w:ascii="Arial" w:hAnsi="Arial" w:cs="Arial"/>
          <w:lang w:val="el-GR"/>
        </w:rPr>
        <w:t>τις ψηφιακές δράσεις ανάδειξη</w:t>
      </w:r>
      <w:r w:rsidR="00BB0758">
        <w:rPr>
          <w:rFonts w:ascii="Arial" w:hAnsi="Arial" w:cs="Arial"/>
          <w:lang w:val="el-GR"/>
        </w:rPr>
        <w:t>ς</w:t>
      </w:r>
      <w:r w:rsidR="005A08E4">
        <w:rPr>
          <w:rFonts w:ascii="Arial" w:hAnsi="Arial" w:cs="Arial"/>
          <w:lang w:val="el-GR"/>
        </w:rPr>
        <w:t xml:space="preserve"> της φυσικής κληρονομιάς της Λέσβου, </w:t>
      </w:r>
      <w:r w:rsidRPr="006D4F23">
        <w:rPr>
          <w:rFonts w:ascii="Arial" w:hAnsi="Arial" w:cs="Arial"/>
          <w:lang w:val="el-GR"/>
        </w:rPr>
        <w:t xml:space="preserve">τις δράσεις που πραγματοποιούνται για την ανάπτυξη των ειδικών μορφών τουρισμού στα Νησιωτικά </w:t>
      </w:r>
      <w:proofErr w:type="spellStart"/>
      <w:r w:rsidRPr="006D4F23">
        <w:rPr>
          <w:rFonts w:ascii="Arial" w:hAnsi="Arial" w:cs="Arial"/>
          <w:lang w:val="el-GR"/>
        </w:rPr>
        <w:t>Γεωπάρκα</w:t>
      </w:r>
      <w:proofErr w:type="spellEnd"/>
      <w:r w:rsidRPr="006D4F23">
        <w:rPr>
          <w:rFonts w:ascii="Arial" w:hAnsi="Arial" w:cs="Arial"/>
          <w:lang w:val="el-GR"/>
        </w:rPr>
        <w:t xml:space="preserve">, τις εκπαιδευτικές δράσεις του Μουσείου για σχολεία, πανεπιστήμια και ειδικές ομάδες επισκεπτών καθώς και την </w:t>
      </w:r>
      <w:r w:rsidR="0023116F">
        <w:rPr>
          <w:rFonts w:ascii="Arial" w:hAnsi="Arial" w:cs="Arial"/>
          <w:lang w:val="el-GR"/>
        </w:rPr>
        <w:t xml:space="preserve">δράσεις </w:t>
      </w:r>
      <w:r w:rsidRPr="006D4F23">
        <w:rPr>
          <w:rFonts w:ascii="Arial" w:hAnsi="Arial" w:cs="Arial"/>
          <w:lang w:val="el-GR"/>
        </w:rPr>
        <w:t xml:space="preserve">ανάδειξης και αξιοποίησης </w:t>
      </w:r>
      <w:r w:rsidR="0023116F">
        <w:rPr>
          <w:rFonts w:ascii="Arial" w:hAnsi="Arial" w:cs="Arial"/>
          <w:lang w:val="el-GR"/>
        </w:rPr>
        <w:t xml:space="preserve">των </w:t>
      </w:r>
      <w:r w:rsidRPr="006D4F23">
        <w:rPr>
          <w:rFonts w:ascii="Arial" w:hAnsi="Arial" w:cs="Arial"/>
          <w:lang w:val="el-GR"/>
        </w:rPr>
        <w:t xml:space="preserve">γεωλογικών μνημείων στο </w:t>
      </w:r>
      <w:proofErr w:type="spellStart"/>
      <w:r w:rsidRPr="006D4F23">
        <w:rPr>
          <w:rFonts w:ascii="Arial" w:hAnsi="Arial" w:cs="Arial"/>
          <w:lang w:val="el-GR"/>
        </w:rPr>
        <w:t>Γεωπάρκο</w:t>
      </w:r>
      <w:proofErr w:type="spellEnd"/>
      <w:r w:rsidRPr="006D4F23">
        <w:rPr>
          <w:rFonts w:ascii="Arial" w:hAnsi="Arial" w:cs="Arial"/>
          <w:lang w:val="el-GR"/>
        </w:rPr>
        <w:t xml:space="preserve"> Λέσβου.</w:t>
      </w:r>
    </w:p>
    <w:p w:rsidR="006D4F23" w:rsidRPr="0023116F" w:rsidRDefault="0023116F" w:rsidP="0023116F">
      <w:pPr>
        <w:spacing w:after="12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 xml:space="preserve">Παράλληλα θα παρουσιαστούν </w:t>
      </w:r>
      <w:r w:rsidR="005A08E4">
        <w:rPr>
          <w:rFonts w:ascii="Arial" w:hAnsi="Arial" w:cs="Arial"/>
          <w:lang w:val="el-GR"/>
        </w:rPr>
        <w:t>εργασίες προπτυχιακών και μεταπτυχ</w:t>
      </w:r>
      <w:r w:rsidR="005656F1">
        <w:rPr>
          <w:rFonts w:ascii="Arial" w:hAnsi="Arial" w:cs="Arial"/>
          <w:lang w:val="el-GR"/>
        </w:rPr>
        <w:t>ι</w:t>
      </w:r>
      <w:r w:rsidR="005A08E4">
        <w:rPr>
          <w:rFonts w:ascii="Arial" w:hAnsi="Arial" w:cs="Arial"/>
          <w:lang w:val="el-GR"/>
        </w:rPr>
        <w:t>ακών φοιτητών και υποψηφίων διδακτόρων του Τμήματος Γεωγραφίας που εκπονήθηκαν στην προστατ</w:t>
      </w:r>
      <w:r w:rsidR="005656F1">
        <w:rPr>
          <w:rFonts w:ascii="Arial" w:hAnsi="Arial" w:cs="Arial"/>
          <w:lang w:val="el-GR"/>
        </w:rPr>
        <w:t>ε</w:t>
      </w:r>
      <w:r w:rsidR="005A08E4">
        <w:rPr>
          <w:rFonts w:ascii="Arial" w:hAnsi="Arial" w:cs="Arial"/>
          <w:lang w:val="el-GR"/>
        </w:rPr>
        <w:t>υόμενη περιοχή του Απολιθωμέν</w:t>
      </w:r>
      <w:r w:rsidR="005656F1">
        <w:rPr>
          <w:rFonts w:ascii="Arial" w:hAnsi="Arial" w:cs="Arial"/>
          <w:lang w:val="el-GR"/>
        </w:rPr>
        <w:t>ο</w:t>
      </w:r>
      <w:r w:rsidR="005A08E4">
        <w:rPr>
          <w:rFonts w:ascii="Arial" w:hAnsi="Arial" w:cs="Arial"/>
          <w:lang w:val="el-GR"/>
        </w:rPr>
        <w:t xml:space="preserve">υ Δάσους γεγονός που </w:t>
      </w:r>
      <w:r w:rsidR="005656F1">
        <w:rPr>
          <w:rFonts w:ascii="Arial" w:hAnsi="Arial" w:cs="Arial"/>
          <w:lang w:val="el-GR"/>
        </w:rPr>
        <w:t>αντανακλά</w:t>
      </w:r>
      <w:r w:rsidR="005A08E4">
        <w:rPr>
          <w:rFonts w:ascii="Arial" w:hAnsi="Arial" w:cs="Arial"/>
          <w:lang w:val="el-GR"/>
        </w:rPr>
        <w:t xml:space="preserve"> τη στενή συνεργασία του Μουσείου με το Τμήμα Γεωγραφίας του Πανεπιστημίου Αιγαίου.</w:t>
      </w:r>
      <w:r w:rsidRPr="006D4F23">
        <w:rPr>
          <w:rFonts w:ascii="Arial" w:hAnsi="Arial" w:cs="Arial"/>
          <w:lang w:val="el-GR"/>
        </w:rPr>
        <w:t xml:space="preserve"> </w:t>
      </w:r>
    </w:p>
    <w:p w:rsidR="0023116F" w:rsidRPr="0023116F" w:rsidRDefault="0023116F" w:rsidP="0023116F">
      <w:pPr>
        <w:spacing w:after="120"/>
        <w:jc w:val="both"/>
        <w:rPr>
          <w:rFonts w:ascii="Arial" w:hAnsi="Arial" w:cs="Arial"/>
          <w:lang w:val="el-GR"/>
        </w:rPr>
      </w:pPr>
      <w:r w:rsidRPr="0023116F">
        <w:rPr>
          <w:rFonts w:ascii="Arial" w:hAnsi="Arial" w:cs="Arial"/>
          <w:lang w:val="el-GR"/>
        </w:rPr>
        <w:t>Στο Συνέδριο έχουν ήδη δηλώσει συμμετοχή επιστήμονες από πανεπιστήμια και ερευνητικά κέντρα από όλη την Ελλάδα.</w:t>
      </w:r>
    </w:p>
    <w:p w:rsidR="0023116F" w:rsidRPr="003903AA" w:rsidRDefault="0023116F" w:rsidP="0023116F">
      <w:pPr>
        <w:pStyle w:val="NormalWeb7"/>
        <w:spacing w:before="0" w:beforeAutospacing="0" w:after="120" w:afterAutospacing="0"/>
        <w:rPr>
          <w:rFonts w:ascii="Arial" w:hAnsi="Arial" w:cs="Arial"/>
        </w:rPr>
      </w:pPr>
      <w:r w:rsidRPr="003903AA">
        <w:rPr>
          <w:rFonts w:ascii="Arial" w:hAnsi="Arial" w:cs="Arial"/>
          <w:color w:val="auto"/>
        </w:rPr>
        <w:t xml:space="preserve">Για περισσότερες πληροφορίες σχετικά με το Συνέδριο οι ενδιαφερόμενοι μπορούν να επισκεφτούν την ιστοσελίδα </w:t>
      </w:r>
      <w:r w:rsidRPr="003903AA">
        <w:rPr>
          <w:rFonts w:ascii="Arial" w:hAnsi="Arial" w:cs="Arial"/>
          <w:b/>
          <w:color w:val="auto"/>
          <w:lang w:val="en-US"/>
        </w:rPr>
        <w:t>www</w:t>
      </w:r>
      <w:r w:rsidRPr="003903AA">
        <w:rPr>
          <w:rFonts w:ascii="Arial" w:hAnsi="Arial" w:cs="Arial"/>
          <w:b/>
          <w:color w:val="auto"/>
        </w:rPr>
        <w:t>.</w:t>
      </w:r>
      <w:r w:rsidRPr="003903AA">
        <w:rPr>
          <w:rFonts w:ascii="Arial" w:hAnsi="Arial" w:cs="Arial"/>
          <w:b/>
          <w:color w:val="auto"/>
          <w:lang w:val="en-US"/>
        </w:rPr>
        <w:t>geography</w:t>
      </w:r>
      <w:r w:rsidRPr="003903AA">
        <w:rPr>
          <w:rFonts w:ascii="Arial" w:hAnsi="Arial" w:cs="Arial"/>
          <w:b/>
          <w:color w:val="auto"/>
        </w:rPr>
        <w:t>.</w:t>
      </w:r>
      <w:proofErr w:type="spellStart"/>
      <w:r w:rsidRPr="003903AA">
        <w:rPr>
          <w:rFonts w:ascii="Arial" w:hAnsi="Arial" w:cs="Arial"/>
          <w:b/>
          <w:color w:val="auto"/>
          <w:lang w:val="en-US"/>
        </w:rPr>
        <w:t>aegean</w:t>
      </w:r>
      <w:proofErr w:type="spellEnd"/>
      <w:r w:rsidRPr="003903AA">
        <w:rPr>
          <w:rFonts w:ascii="Arial" w:hAnsi="Arial" w:cs="Arial"/>
          <w:b/>
          <w:color w:val="auto"/>
        </w:rPr>
        <w:t>/</w:t>
      </w:r>
      <w:r w:rsidRPr="003903AA">
        <w:rPr>
          <w:rFonts w:ascii="Arial" w:hAnsi="Arial" w:cs="Arial"/>
          <w:b/>
          <w:color w:val="auto"/>
          <w:lang w:val="en-US"/>
        </w:rPr>
        <w:t>conference</w:t>
      </w:r>
      <w:r w:rsidRPr="003903AA">
        <w:rPr>
          <w:rFonts w:ascii="Arial" w:hAnsi="Arial" w:cs="Arial"/>
          <w:b/>
          <w:color w:val="auto"/>
        </w:rPr>
        <w:t>.</w:t>
      </w:r>
      <w:proofErr w:type="spellStart"/>
      <w:r w:rsidRPr="003903AA">
        <w:rPr>
          <w:rFonts w:ascii="Arial" w:hAnsi="Arial" w:cs="Arial"/>
          <w:b/>
          <w:color w:val="auto"/>
        </w:rPr>
        <w:t>gr</w:t>
      </w:r>
      <w:proofErr w:type="spellEnd"/>
      <w:r w:rsidRPr="003903AA">
        <w:rPr>
          <w:rFonts w:ascii="Arial" w:hAnsi="Arial" w:cs="Arial"/>
          <w:color w:val="auto"/>
        </w:rPr>
        <w:t>.</w:t>
      </w:r>
    </w:p>
    <w:p w:rsidR="00DF3382" w:rsidRPr="000A4E71" w:rsidRDefault="00DF3382" w:rsidP="00AD126B">
      <w:pPr>
        <w:pStyle w:val="Body"/>
        <w:spacing w:after="120"/>
        <w:jc w:val="both"/>
        <w:rPr>
          <w:rFonts w:asciiTheme="minorHAnsi" w:hAnsiTheme="minorHAnsi" w:cstheme="minorHAnsi"/>
          <w:sz w:val="24"/>
          <w:szCs w:val="24"/>
          <w:lang w:val="el-GR"/>
        </w:rPr>
      </w:pPr>
    </w:p>
    <w:sectPr w:rsidR="00DF3382" w:rsidRPr="000A4E71" w:rsidSect="00DF3382"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8E4" w:rsidRDefault="005A08E4" w:rsidP="00DF3382">
      <w:r>
        <w:separator/>
      </w:r>
    </w:p>
  </w:endnote>
  <w:endnote w:type="continuationSeparator" w:id="0">
    <w:p w:rsidR="005A08E4" w:rsidRDefault="005A08E4" w:rsidP="00DF3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8E4" w:rsidRDefault="005A08E4" w:rsidP="00DF3382">
      <w:r>
        <w:separator/>
      </w:r>
    </w:p>
  </w:footnote>
  <w:footnote w:type="continuationSeparator" w:id="0">
    <w:p w:rsidR="005A08E4" w:rsidRDefault="005A08E4" w:rsidP="00DF33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F3382"/>
    <w:rsid w:val="00002ADD"/>
    <w:rsid w:val="00032F4B"/>
    <w:rsid w:val="000A4E71"/>
    <w:rsid w:val="000F6A72"/>
    <w:rsid w:val="001210B8"/>
    <w:rsid w:val="001262FA"/>
    <w:rsid w:val="0014483C"/>
    <w:rsid w:val="00186EC5"/>
    <w:rsid w:val="001B37BD"/>
    <w:rsid w:val="001F4C99"/>
    <w:rsid w:val="002100E4"/>
    <w:rsid w:val="0023116F"/>
    <w:rsid w:val="002354A5"/>
    <w:rsid w:val="002450E2"/>
    <w:rsid w:val="00283E7D"/>
    <w:rsid w:val="00290769"/>
    <w:rsid w:val="002B250C"/>
    <w:rsid w:val="002E4486"/>
    <w:rsid w:val="002F1970"/>
    <w:rsid w:val="002F4A9F"/>
    <w:rsid w:val="003649A4"/>
    <w:rsid w:val="003D2987"/>
    <w:rsid w:val="004443D4"/>
    <w:rsid w:val="004806B7"/>
    <w:rsid w:val="00481154"/>
    <w:rsid w:val="0048278F"/>
    <w:rsid w:val="0054715E"/>
    <w:rsid w:val="005656F1"/>
    <w:rsid w:val="005A08E4"/>
    <w:rsid w:val="006027EC"/>
    <w:rsid w:val="006653D8"/>
    <w:rsid w:val="006808D7"/>
    <w:rsid w:val="00681982"/>
    <w:rsid w:val="006D4F23"/>
    <w:rsid w:val="00700C6E"/>
    <w:rsid w:val="00730FF0"/>
    <w:rsid w:val="007B032D"/>
    <w:rsid w:val="007F53B2"/>
    <w:rsid w:val="00870B27"/>
    <w:rsid w:val="008C7F2E"/>
    <w:rsid w:val="008D11AE"/>
    <w:rsid w:val="00912EEF"/>
    <w:rsid w:val="00924B06"/>
    <w:rsid w:val="00A325F6"/>
    <w:rsid w:val="00A574D8"/>
    <w:rsid w:val="00AB1062"/>
    <w:rsid w:val="00AD126B"/>
    <w:rsid w:val="00AF6A3B"/>
    <w:rsid w:val="00B32EEA"/>
    <w:rsid w:val="00B76AA6"/>
    <w:rsid w:val="00B80DB4"/>
    <w:rsid w:val="00B84C59"/>
    <w:rsid w:val="00B85B17"/>
    <w:rsid w:val="00BB0758"/>
    <w:rsid w:val="00BB2488"/>
    <w:rsid w:val="00BC2F20"/>
    <w:rsid w:val="00BE4E44"/>
    <w:rsid w:val="00C00C75"/>
    <w:rsid w:val="00CE2FBD"/>
    <w:rsid w:val="00D343D5"/>
    <w:rsid w:val="00D43DC6"/>
    <w:rsid w:val="00D877B3"/>
    <w:rsid w:val="00DB2528"/>
    <w:rsid w:val="00DB5362"/>
    <w:rsid w:val="00DF3382"/>
    <w:rsid w:val="00E47AC3"/>
    <w:rsid w:val="00E52000"/>
    <w:rsid w:val="00E82DAC"/>
    <w:rsid w:val="00EE6148"/>
    <w:rsid w:val="00EF28E6"/>
    <w:rsid w:val="00F21925"/>
    <w:rsid w:val="00F4355A"/>
    <w:rsid w:val="00F8486F"/>
    <w:rsid w:val="00FB0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3382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DF3382"/>
    <w:rPr>
      <w:u w:val="single"/>
    </w:rPr>
  </w:style>
  <w:style w:type="table" w:customStyle="1" w:styleId="TableNormal">
    <w:name w:val="Table Normal"/>
    <w:rsid w:val="00DF33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DF3382"/>
    <w:rPr>
      <w:rFonts w:ascii="Helvetica" w:hAnsi="Arial Unicode MS" w:cs="Arial Unicode MS"/>
      <w:color w:val="000000"/>
      <w:sz w:val="22"/>
      <w:szCs w:val="22"/>
    </w:rPr>
  </w:style>
  <w:style w:type="paragraph" w:styleId="a3">
    <w:name w:val="header"/>
    <w:basedOn w:val="a"/>
    <w:link w:val="Char"/>
    <w:uiPriority w:val="99"/>
    <w:unhideWhenUsed/>
    <w:rsid w:val="006653D8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uiPriority w:val="99"/>
    <w:rsid w:val="006653D8"/>
    <w:rPr>
      <w:sz w:val="24"/>
      <w:szCs w:val="24"/>
      <w:lang w:val="en-US" w:eastAsia="en-US"/>
    </w:rPr>
  </w:style>
  <w:style w:type="paragraph" w:styleId="a4">
    <w:name w:val="footer"/>
    <w:basedOn w:val="a"/>
    <w:link w:val="Char0"/>
    <w:uiPriority w:val="99"/>
    <w:unhideWhenUsed/>
    <w:rsid w:val="006653D8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6653D8"/>
    <w:rPr>
      <w:sz w:val="24"/>
      <w:szCs w:val="24"/>
      <w:lang w:val="en-US" w:eastAsia="en-US"/>
    </w:rPr>
  </w:style>
  <w:style w:type="paragraph" w:styleId="a5">
    <w:name w:val="Body Text"/>
    <w:link w:val="Char1"/>
    <w:rsid w:val="000F6A72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 w:eastAsia="el-GR"/>
    </w:rPr>
  </w:style>
  <w:style w:type="character" w:customStyle="1" w:styleId="Char1">
    <w:name w:val="Σώμα κειμένου Char"/>
    <w:basedOn w:val="a0"/>
    <w:link w:val="a5"/>
    <w:rsid w:val="000F6A72"/>
    <w:rPr>
      <w:rFonts w:hAnsi="Arial Unicode MS" w:cs="Arial Unicode MS"/>
      <w:color w:val="000000"/>
      <w:sz w:val="26"/>
      <w:szCs w:val="26"/>
      <w:u w:color="000000"/>
      <w:lang w:val="en-US" w:eastAsia="el-GR"/>
    </w:rPr>
  </w:style>
  <w:style w:type="paragraph" w:styleId="a6">
    <w:name w:val="caption"/>
    <w:next w:val="Body"/>
    <w:rsid w:val="000F6A72"/>
    <w:pPr>
      <w:spacing w:line="360" w:lineRule="auto"/>
      <w:jc w:val="center"/>
    </w:pPr>
    <w:rPr>
      <w:rFonts w:ascii="Arial Unicode MS" w:hAnsi="Arial Unicode MS" w:cs="Arial Unicode MS"/>
      <w:color w:val="000000"/>
      <w:sz w:val="24"/>
      <w:szCs w:val="24"/>
      <w:u w:color="000000"/>
      <w:lang w:val="el-GR" w:eastAsia="el-GR"/>
    </w:rPr>
  </w:style>
  <w:style w:type="character" w:customStyle="1" w:styleId="Hyperlink0">
    <w:name w:val="Hyperlink.0"/>
    <w:basedOn w:val="a0"/>
    <w:rsid w:val="000F6A72"/>
    <w:rPr>
      <w:rFonts w:ascii="Calibri" w:eastAsia="Calibri" w:hAnsi="Calibri" w:cs="Calibri"/>
      <w:b/>
      <w:bCs/>
      <w:sz w:val="24"/>
      <w:szCs w:val="24"/>
      <w:u w:val="single"/>
      <w:lang w:val="pt-PT"/>
    </w:rPr>
  </w:style>
  <w:style w:type="paragraph" w:styleId="a7">
    <w:name w:val="Balloon Text"/>
    <w:basedOn w:val="a"/>
    <w:link w:val="Char2"/>
    <w:uiPriority w:val="99"/>
    <w:semiHidden/>
    <w:unhideWhenUsed/>
    <w:rsid w:val="000F6A72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7"/>
    <w:uiPriority w:val="99"/>
    <w:semiHidden/>
    <w:rsid w:val="000F6A72"/>
    <w:rPr>
      <w:rFonts w:ascii="Tahoma" w:hAnsi="Tahoma" w:cs="Tahoma"/>
      <w:sz w:val="16"/>
      <w:szCs w:val="16"/>
      <w:lang w:val="en-US" w:eastAsia="en-US"/>
    </w:rPr>
  </w:style>
  <w:style w:type="paragraph" w:customStyle="1" w:styleId="NormalWeb7">
    <w:name w:val="Normal (Web)7"/>
    <w:basedOn w:val="a"/>
    <w:rsid w:val="006D4F2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both"/>
    </w:pPr>
    <w:rPr>
      <w:rFonts w:eastAsia="Times New Roman"/>
      <w:color w:val="333333"/>
      <w:bdr w:val="none" w:sz="0" w:space="0" w:color="auto"/>
      <w:lang w:val="el-GR" w:eastAsia="el-GR"/>
    </w:rPr>
  </w:style>
  <w:style w:type="paragraph" w:styleId="Web">
    <w:name w:val="Normal (Web)"/>
    <w:basedOn w:val="a"/>
    <w:rsid w:val="006D4F2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esvospf@otenet.g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482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user</cp:lastModifiedBy>
  <cp:revision>5</cp:revision>
  <cp:lastPrinted>2021-06-02T07:24:00Z</cp:lastPrinted>
  <dcterms:created xsi:type="dcterms:W3CDTF">2021-06-01T07:21:00Z</dcterms:created>
  <dcterms:modified xsi:type="dcterms:W3CDTF">2021-06-02T07:35:00Z</dcterms:modified>
</cp:coreProperties>
</file>